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2838" w14:textId="77777777" w:rsidR="00FE39F4" w:rsidRPr="00E564D9" w:rsidRDefault="00FE39F4" w:rsidP="00FE39F4">
      <w:pPr>
        <w:spacing w:after="0"/>
        <w:rPr>
          <w:sz w:val="28"/>
          <w:szCs w:val="28"/>
        </w:rPr>
      </w:pPr>
      <w:r>
        <w:rPr>
          <w:sz w:val="28"/>
          <w:szCs w:val="28"/>
        </w:rPr>
        <w:t xml:space="preserve">BETALINGSVOORWAARDEN </w:t>
      </w:r>
      <w:r w:rsidRPr="00E564D9">
        <w:rPr>
          <w:sz w:val="28"/>
          <w:szCs w:val="28"/>
        </w:rPr>
        <w:t>PSYCHIATRIE- &amp; PSYCHOTHERAPIEPRAKTIJK DRS. CON</w:t>
      </w:r>
    </w:p>
    <w:p w14:paraId="5B61BDCA" w14:textId="333F3F93" w:rsidR="00FE39F4" w:rsidRPr="002D1B7E" w:rsidRDefault="00FE39F4" w:rsidP="00FE39F4">
      <w:pPr>
        <w:spacing w:after="0"/>
        <w:rPr>
          <w:sz w:val="20"/>
          <w:szCs w:val="20"/>
        </w:rPr>
      </w:pPr>
      <w:r w:rsidRPr="002D1B7E">
        <w:rPr>
          <w:sz w:val="20"/>
          <w:szCs w:val="20"/>
        </w:rPr>
        <w:t>Drs. D.G. Con, psychiater</w:t>
      </w:r>
      <w:r w:rsidR="00AC79F5">
        <w:rPr>
          <w:sz w:val="20"/>
          <w:szCs w:val="20"/>
        </w:rPr>
        <w:t xml:space="preserve"> &amp; </w:t>
      </w:r>
      <w:r>
        <w:rPr>
          <w:sz w:val="20"/>
          <w:szCs w:val="20"/>
        </w:rPr>
        <w:t xml:space="preserve">psychotherapeut  </w:t>
      </w:r>
      <w:r>
        <w:rPr>
          <w:rFonts w:cstheme="minorHAnsi"/>
          <w:sz w:val="20"/>
          <w:szCs w:val="20"/>
        </w:rPr>
        <w:t xml:space="preserve">  </w:t>
      </w:r>
      <w:proofErr w:type="spellStart"/>
      <w:r w:rsidR="00AF7CE0">
        <w:rPr>
          <w:sz w:val="20"/>
          <w:szCs w:val="20"/>
        </w:rPr>
        <w:t>Cortenstraat</w:t>
      </w:r>
      <w:proofErr w:type="spellEnd"/>
      <w:r w:rsidR="00AF7CE0">
        <w:rPr>
          <w:sz w:val="20"/>
          <w:szCs w:val="20"/>
        </w:rPr>
        <w:t xml:space="preserve"> 7</w:t>
      </w:r>
      <w:r w:rsidRPr="002D1B7E">
        <w:rPr>
          <w:sz w:val="20"/>
          <w:szCs w:val="20"/>
        </w:rPr>
        <w:t xml:space="preserve"> </w:t>
      </w:r>
      <w:r>
        <w:rPr>
          <w:sz w:val="20"/>
          <w:szCs w:val="20"/>
        </w:rPr>
        <w:t xml:space="preserve">   </w:t>
      </w:r>
      <w:r w:rsidRPr="002D1B7E">
        <w:rPr>
          <w:sz w:val="20"/>
          <w:szCs w:val="20"/>
        </w:rPr>
        <w:t>6211 H</w:t>
      </w:r>
      <w:r w:rsidR="00AF7CE0">
        <w:rPr>
          <w:sz w:val="20"/>
          <w:szCs w:val="20"/>
        </w:rPr>
        <w:t>T</w:t>
      </w:r>
      <w:r w:rsidRPr="002D1B7E">
        <w:rPr>
          <w:sz w:val="20"/>
          <w:szCs w:val="20"/>
        </w:rPr>
        <w:t xml:space="preserve"> Maastricht</w:t>
      </w:r>
      <w:r>
        <w:rPr>
          <w:sz w:val="20"/>
          <w:szCs w:val="20"/>
        </w:rPr>
        <w:t xml:space="preserve">    </w:t>
      </w:r>
      <w:r w:rsidR="00AC79F5">
        <w:rPr>
          <w:sz w:val="20"/>
          <w:szCs w:val="20"/>
        </w:rPr>
        <w:t xml:space="preserve">E: </w:t>
      </w:r>
      <w:r>
        <w:rPr>
          <w:sz w:val="20"/>
          <w:szCs w:val="20"/>
        </w:rPr>
        <w:t>con@psychiatermaastricht.nl</w:t>
      </w:r>
    </w:p>
    <w:p w14:paraId="4FBAD93B" w14:textId="77777777" w:rsidR="00FE39F4" w:rsidRDefault="00FE39F4" w:rsidP="00FE39F4">
      <w:pPr>
        <w:rPr>
          <w:sz w:val="20"/>
          <w:szCs w:val="20"/>
        </w:rPr>
      </w:pPr>
    </w:p>
    <w:p w14:paraId="4E2C8705" w14:textId="77777777" w:rsidR="00FE39F4" w:rsidRDefault="00FE39F4" w:rsidP="00FE39F4">
      <w:pPr>
        <w:spacing w:after="0"/>
        <w:rPr>
          <w:sz w:val="20"/>
          <w:szCs w:val="20"/>
        </w:rPr>
      </w:pPr>
      <w:r w:rsidRPr="00FE39F4">
        <w:rPr>
          <w:sz w:val="20"/>
          <w:szCs w:val="20"/>
        </w:rPr>
        <w:t>Artikel 1</w:t>
      </w:r>
    </w:p>
    <w:p w14:paraId="1D44BBD0" w14:textId="13155C61" w:rsidR="00FE39F4" w:rsidRPr="00FE39F4" w:rsidRDefault="00FE39F4" w:rsidP="00FE39F4">
      <w:pPr>
        <w:rPr>
          <w:sz w:val="20"/>
          <w:szCs w:val="20"/>
        </w:rPr>
      </w:pPr>
      <w:r w:rsidRPr="00FE39F4">
        <w:rPr>
          <w:sz w:val="20"/>
          <w:szCs w:val="20"/>
        </w:rPr>
        <w:t>Onderhavige betalingsvoorwaarden zijn van toepassing op alle behandelingsovereenkomsten tussen drs. D.G. Con, psychiater/regiebehandelaar en de patiënt</w:t>
      </w:r>
      <w:r w:rsidR="00AF7CE0">
        <w:rPr>
          <w:sz w:val="20"/>
          <w:szCs w:val="20"/>
        </w:rPr>
        <w:t>, van wie d</w:t>
      </w:r>
      <w:r w:rsidRPr="00FE39F4">
        <w:rPr>
          <w:sz w:val="20"/>
          <w:szCs w:val="20"/>
        </w:rPr>
        <w:t>e naam</w:t>
      </w:r>
      <w:r w:rsidR="00AF7CE0">
        <w:rPr>
          <w:sz w:val="20"/>
          <w:szCs w:val="20"/>
        </w:rPr>
        <w:t>, geboortedatum en handtekening onder aan dit formulier vermeld worden.</w:t>
      </w:r>
    </w:p>
    <w:p w14:paraId="70E5CABD" w14:textId="77777777" w:rsidR="00FE39F4" w:rsidRDefault="00FE39F4" w:rsidP="00FE39F4">
      <w:pPr>
        <w:spacing w:after="0"/>
        <w:rPr>
          <w:sz w:val="20"/>
          <w:szCs w:val="20"/>
        </w:rPr>
      </w:pPr>
      <w:r w:rsidRPr="00FE39F4">
        <w:rPr>
          <w:sz w:val="20"/>
          <w:szCs w:val="20"/>
        </w:rPr>
        <w:t>Artikel 2</w:t>
      </w:r>
    </w:p>
    <w:p w14:paraId="3A9FACFF" w14:textId="63E88F77" w:rsidR="00FE39F4" w:rsidRPr="00FE39F4" w:rsidRDefault="00FE39F4" w:rsidP="00FE39F4">
      <w:pPr>
        <w:rPr>
          <w:sz w:val="20"/>
          <w:szCs w:val="20"/>
        </w:rPr>
      </w:pPr>
      <w:r w:rsidRPr="00FE39F4">
        <w:rPr>
          <w:sz w:val="20"/>
          <w:szCs w:val="20"/>
        </w:rPr>
        <w:t xml:space="preserve">Met het ondertekenen van onderhavige betalingsvoorwaarden verklaart </w:t>
      </w:r>
      <w:r w:rsidR="00771664">
        <w:rPr>
          <w:sz w:val="20"/>
          <w:szCs w:val="20"/>
        </w:rPr>
        <w:t xml:space="preserve">de </w:t>
      </w:r>
      <w:r w:rsidRPr="00FE39F4">
        <w:rPr>
          <w:sz w:val="20"/>
          <w:szCs w:val="20"/>
        </w:rPr>
        <w:t>patiënt alle behandelkosten conform de factuur te voldoen. Als patiënt ontvangt u rechtstreeks een factuur van de psychiater. U dient de gefactureerde kosten zelf te voldoen. Daarna kunt u de factuur voorleggen aan uw zorgverzekeraar om voor restitutie in aanmerking te komen.</w:t>
      </w:r>
    </w:p>
    <w:p w14:paraId="1ABC81B0" w14:textId="77777777" w:rsidR="00FE39F4" w:rsidRPr="00FE39F4" w:rsidRDefault="00FE39F4" w:rsidP="00FE39F4">
      <w:pPr>
        <w:spacing w:after="0"/>
        <w:rPr>
          <w:sz w:val="20"/>
          <w:szCs w:val="20"/>
        </w:rPr>
      </w:pPr>
      <w:r w:rsidRPr="00FE39F4">
        <w:rPr>
          <w:sz w:val="20"/>
          <w:szCs w:val="20"/>
        </w:rPr>
        <w:t>Artikel 3</w:t>
      </w:r>
    </w:p>
    <w:p w14:paraId="4CC8089D" w14:textId="0ABBED04" w:rsidR="00FE39F4" w:rsidRPr="00FE39F4" w:rsidRDefault="00FE39F4" w:rsidP="00FE39F4">
      <w:pPr>
        <w:rPr>
          <w:sz w:val="20"/>
          <w:szCs w:val="20"/>
        </w:rPr>
      </w:pPr>
      <w:r w:rsidRPr="00FE39F4">
        <w:rPr>
          <w:sz w:val="20"/>
          <w:szCs w:val="20"/>
        </w:rPr>
        <w:t xml:space="preserve">De </w:t>
      </w:r>
      <w:r w:rsidR="008542D1">
        <w:rPr>
          <w:sz w:val="20"/>
          <w:szCs w:val="20"/>
        </w:rPr>
        <w:t>tarieven</w:t>
      </w:r>
      <w:r w:rsidRPr="00FE39F4">
        <w:rPr>
          <w:sz w:val="20"/>
          <w:szCs w:val="20"/>
        </w:rPr>
        <w:t xml:space="preserve"> die </w:t>
      </w:r>
      <w:r w:rsidR="00AC79F5">
        <w:rPr>
          <w:sz w:val="20"/>
          <w:szCs w:val="20"/>
        </w:rPr>
        <w:t xml:space="preserve">psychiater </w:t>
      </w:r>
      <w:r w:rsidRPr="00FE39F4">
        <w:rPr>
          <w:sz w:val="20"/>
          <w:szCs w:val="20"/>
        </w:rPr>
        <w:t>drs. D.G. Con</w:t>
      </w:r>
      <w:r w:rsidR="00AC79F5">
        <w:rPr>
          <w:sz w:val="20"/>
          <w:szCs w:val="20"/>
        </w:rPr>
        <w:t xml:space="preserve"> </w:t>
      </w:r>
      <w:r w:rsidRPr="00FE39F4">
        <w:rPr>
          <w:sz w:val="20"/>
          <w:szCs w:val="20"/>
        </w:rPr>
        <w:t xml:space="preserve">factureert zijn conform de daartoe door de Nederlandse Zorgautoriteit </w:t>
      </w:r>
      <w:r w:rsidR="008542D1">
        <w:rPr>
          <w:sz w:val="20"/>
          <w:szCs w:val="20"/>
        </w:rPr>
        <w:t>(</w:t>
      </w:r>
      <w:proofErr w:type="spellStart"/>
      <w:r w:rsidR="008542D1">
        <w:rPr>
          <w:sz w:val="20"/>
          <w:szCs w:val="20"/>
        </w:rPr>
        <w:t>NZa</w:t>
      </w:r>
      <w:proofErr w:type="spellEnd"/>
      <w:r w:rsidR="008542D1">
        <w:rPr>
          <w:sz w:val="20"/>
          <w:szCs w:val="20"/>
        </w:rPr>
        <w:t xml:space="preserve">) </w:t>
      </w:r>
      <w:r w:rsidRPr="00FE39F4">
        <w:rPr>
          <w:sz w:val="20"/>
          <w:szCs w:val="20"/>
        </w:rPr>
        <w:t xml:space="preserve">vastgestelde maximumtarieven voor Specialistische </w:t>
      </w:r>
      <w:r w:rsidR="00AC79F5">
        <w:rPr>
          <w:sz w:val="20"/>
          <w:szCs w:val="20"/>
        </w:rPr>
        <w:t xml:space="preserve">geestelijke gezondheidzorg en </w:t>
      </w:r>
      <w:r w:rsidR="008542D1">
        <w:rPr>
          <w:sz w:val="20"/>
          <w:szCs w:val="20"/>
        </w:rPr>
        <w:t xml:space="preserve">zoals vastgelegd in de </w:t>
      </w:r>
      <w:r w:rsidR="008542D1" w:rsidRPr="008542D1">
        <w:rPr>
          <w:sz w:val="20"/>
          <w:szCs w:val="20"/>
        </w:rPr>
        <w:t>Tariefbeschikking Geestelijke Gezondheidszorg en Forensische Zorg TB/REG-22619-04</w:t>
      </w:r>
      <w:r w:rsidR="00797441">
        <w:rPr>
          <w:sz w:val="20"/>
          <w:szCs w:val="20"/>
        </w:rPr>
        <w:t>, inclusief bijlage 1</w:t>
      </w:r>
      <w:r w:rsidR="00797441">
        <w:t xml:space="preserve">: </w:t>
      </w:r>
      <w:r w:rsidR="00797441" w:rsidRPr="00797441">
        <w:rPr>
          <w:sz w:val="20"/>
          <w:szCs w:val="20"/>
        </w:rPr>
        <w:t>Prestaties en tarieven geestelijke gezondheidszorg en forensische zorg</w:t>
      </w:r>
      <w:r w:rsidR="00771664">
        <w:rPr>
          <w:sz w:val="20"/>
          <w:szCs w:val="20"/>
        </w:rPr>
        <w:t xml:space="preserve">, te raadplegen op </w:t>
      </w:r>
      <w:r w:rsidR="00771664" w:rsidRPr="00771664">
        <w:rPr>
          <w:sz w:val="20"/>
          <w:szCs w:val="20"/>
        </w:rPr>
        <w:t>https://puc.overheid.nl/nza/doc/PUC_646867_22/</w:t>
      </w:r>
      <w:r w:rsidR="00771664">
        <w:rPr>
          <w:sz w:val="20"/>
          <w:szCs w:val="20"/>
        </w:rPr>
        <w:t xml:space="preserve"> . </w:t>
      </w:r>
      <w:r w:rsidR="00797441" w:rsidRPr="00797441">
        <w:rPr>
          <w:sz w:val="20"/>
          <w:szCs w:val="20"/>
        </w:rPr>
        <w:t>Deze tariefbeschikking treedt in werking met ingang van 1 januari 2022 en vervalt met ingang van 1 januari 2023</w:t>
      </w:r>
      <w:r w:rsidR="00AC79F5">
        <w:rPr>
          <w:sz w:val="20"/>
          <w:szCs w:val="20"/>
        </w:rPr>
        <w:t>.</w:t>
      </w:r>
    </w:p>
    <w:p w14:paraId="30FF5A69" w14:textId="77777777" w:rsidR="00FE39F4" w:rsidRPr="00FE39F4" w:rsidRDefault="00FE39F4" w:rsidP="00FE39F4">
      <w:pPr>
        <w:spacing w:after="0"/>
        <w:rPr>
          <w:sz w:val="20"/>
          <w:szCs w:val="20"/>
        </w:rPr>
      </w:pPr>
      <w:r w:rsidRPr="00FE39F4">
        <w:rPr>
          <w:sz w:val="20"/>
          <w:szCs w:val="20"/>
        </w:rPr>
        <w:t>Artikel 4</w:t>
      </w:r>
    </w:p>
    <w:p w14:paraId="528EEF2A" w14:textId="6BB54C01" w:rsidR="00FE39F4" w:rsidRPr="00FE39F4" w:rsidRDefault="00AF7CE0" w:rsidP="00AF7CE0">
      <w:pPr>
        <w:spacing w:after="0"/>
        <w:rPr>
          <w:sz w:val="20"/>
          <w:szCs w:val="20"/>
        </w:rPr>
      </w:pPr>
      <w:r>
        <w:rPr>
          <w:sz w:val="20"/>
          <w:szCs w:val="20"/>
        </w:rPr>
        <w:t>Wanneer de patiënt een afspraak niet afzegt of niet tijdig afzegt</w:t>
      </w:r>
      <w:r w:rsidR="00FE39F4" w:rsidRPr="00FE39F4">
        <w:rPr>
          <w:sz w:val="20"/>
          <w:szCs w:val="20"/>
        </w:rPr>
        <w:t>, is de psychiater gerechtigd om hiervoor per keer een bedrag van 65 euro in rekening te brengen bij de patiënt. Afspraken dienen uiterlijk 24 uur voor het tijdstip van de afspraak geannuleerd te worden via het emailadres van de praktijk: con@psychiatermaastricht.nl</w:t>
      </w:r>
    </w:p>
    <w:p w14:paraId="0186407A" w14:textId="77777777" w:rsidR="00AF7CE0" w:rsidRDefault="00AF7CE0" w:rsidP="00FE39F4">
      <w:pPr>
        <w:spacing w:after="0"/>
        <w:rPr>
          <w:sz w:val="20"/>
          <w:szCs w:val="20"/>
        </w:rPr>
      </w:pPr>
    </w:p>
    <w:p w14:paraId="5079F76C" w14:textId="2531C604" w:rsidR="00FE39F4" w:rsidRPr="00FE39F4" w:rsidRDefault="00FE39F4" w:rsidP="00FE39F4">
      <w:pPr>
        <w:spacing w:after="0"/>
        <w:rPr>
          <w:sz w:val="20"/>
          <w:szCs w:val="20"/>
        </w:rPr>
      </w:pPr>
      <w:r w:rsidRPr="00FE39F4">
        <w:rPr>
          <w:sz w:val="20"/>
          <w:szCs w:val="20"/>
        </w:rPr>
        <w:t>Artikel 5</w:t>
      </w:r>
    </w:p>
    <w:p w14:paraId="7215C9EA" w14:textId="075AD552" w:rsidR="00FE39F4" w:rsidRPr="00FE39F4" w:rsidRDefault="00FE39F4" w:rsidP="00FE39F4">
      <w:pPr>
        <w:rPr>
          <w:sz w:val="20"/>
          <w:szCs w:val="20"/>
        </w:rPr>
      </w:pPr>
      <w:r w:rsidRPr="00FE39F4">
        <w:rPr>
          <w:sz w:val="20"/>
          <w:szCs w:val="20"/>
        </w:rPr>
        <w:t xml:space="preserve">Het op de factuur vermelde </w:t>
      </w:r>
      <w:r w:rsidR="00AC79F5">
        <w:rPr>
          <w:sz w:val="20"/>
          <w:szCs w:val="20"/>
        </w:rPr>
        <w:t xml:space="preserve">en aldus verschuldigde </w:t>
      </w:r>
      <w:r w:rsidRPr="00FE39F4">
        <w:rPr>
          <w:sz w:val="20"/>
          <w:szCs w:val="20"/>
        </w:rPr>
        <w:t>factuurbedrag dient uiterlijk 30 dagen na de factuurdatum te worden voldaan</w:t>
      </w:r>
      <w:r w:rsidR="007508CE">
        <w:rPr>
          <w:sz w:val="20"/>
          <w:szCs w:val="20"/>
        </w:rPr>
        <w:t xml:space="preserve"> door de patiënt.</w:t>
      </w:r>
      <w:r w:rsidRPr="00FE39F4">
        <w:rPr>
          <w:sz w:val="20"/>
          <w:szCs w:val="20"/>
        </w:rPr>
        <w:t xml:space="preserve"> Betaling </w:t>
      </w:r>
      <w:r w:rsidR="007508CE">
        <w:rPr>
          <w:sz w:val="20"/>
          <w:szCs w:val="20"/>
        </w:rPr>
        <w:t xml:space="preserve">van het verschuldigde factuurbedrag door de patiënt </w:t>
      </w:r>
      <w:r w:rsidRPr="00FE39F4">
        <w:rPr>
          <w:sz w:val="20"/>
          <w:szCs w:val="20"/>
        </w:rPr>
        <w:t xml:space="preserve">dient plaats te vinden ongeacht </w:t>
      </w:r>
      <w:r w:rsidR="007508CE">
        <w:rPr>
          <w:sz w:val="20"/>
          <w:szCs w:val="20"/>
        </w:rPr>
        <w:t xml:space="preserve">de hoogte van een eventuele vergoeding door de zorgverzekeraar. </w:t>
      </w:r>
    </w:p>
    <w:p w14:paraId="48F0147D" w14:textId="77777777" w:rsidR="00FE39F4" w:rsidRPr="00FE39F4" w:rsidRDefault="00FE39F4" w:rsidP="00FE39F4">
      <w:pPr>
        <w:spacing w:after="0"/>
        <w:rPr>
          <w:sz w:val="20"/>
          <w:szCs w:val="20"/>
        </w:rPr>
      </w:pPr>
      <w:r w:rsidRPr="00FE39F4">
        <w:rPr>
          <w:sz w:val="20"/>
          <w:szCs w:val="20"/>
        </w:rPr>
        <w:t>Artikel 6</w:t>
      </w:r>
    </w:p>
    <w:p w14:paraId="3D4ECA44" w14:textId="77777777" w:rsidR="00FE39F4" w:rsidRPr="00FE39F4" w:rsidRDefault="00FE39F4" w:rsidP="00FE39F4">
      <w:pPr>
        <w:rPr>
          <w:sz w:val="20"/>
          <w:szCs w:val="20"/>
        </w:rPr>
      </w:pPr>
      <w:r w:rsidRPr="00FE39F4">
        <w:rPr>
          <w:sz w:val="20"/>
          <w:szCs w:val="20"/>
        </w:rPr>
        <w:t>Bij het niet nakomen van de betaalverplichting binnen de betaaltermijn na de factuurdatum zal de patiënt een betalingsherinnering ontvangen. Na de betalingsherinnering dient het factuurbedrag binnen 15 dagen door de patiënt voldaan te worden.</w:t>
      </w:r>
    </w:p>
    <w:p w14:paraId="12B257CA" w14:textId="77777777" w:rsidR="00FE39F4" w:rsidRPr="00FE39F4" w:rsidRDefault="00FE39F4" w:rsidP="00FE39F4">
      <w:pPr>
        <w:spacing w:after="0"/>
        <w:rPr>
          <w:sz w:val="20"/>
          <w:szCs w:val="20"/>
        </w:rPr>
      </w:pPr>
      <w:r w:rsidRPr="00FE39F4">
        <w:rPr>
          <w:sz w:val="20"/>
          <w:szCs w:val="20"/>
        </w:rPr>
        <w:t>Artikel 7</w:t>
      </w:r>
    </w:p>
    <w:p w14:paraId="5EDEA5FD" w14:textId="5040BC4D" w:rsidR="00FE39F4" w:rsidRPr="00FE39F4" w:rsidRDefault="00FE39F4" w:rsidP="00FE39F4">
      <w:pPr>
        <w:rPr>
          <w:sz w:val="20"/>
          <w:szCs w:val="20"/>
        </w:rPr>
      </w:pPr>
      <w:r w:rsidRPr="00FE39F4">
        <w:rPr>
          <w:sz w:val="20"/>
          <w:szCs w:val="20"/>
        </w:rPr>
        <w:t xml:space="preserve">Indien het factuurbedrag niet binnen 15 dagen na de betalingsherinnering is voldaan, is de patiënt incassokosten </w:t>
      </w:r>
      <w:r w:rsidR="000E7196">
        <w:rPr>
          <w:sz w:val="20"/>
          <w:szCs w:val="20"/>
        </w:rPr>
        <w:t xml:space="preserve">en </w:t>
      </w:r>
      <w:r w:rsidRPr="00FE39F4">
        <w:rPr>
          <w:sz w:val="20"/>
          <w:szCs w:val="20"/>
        </w:rPr>
        <w:t xml:space="preserve">buitengerechtelijke kosten verschuldigd. Eveneens is </w:t>
      </w:r>
      <w:r w:rsidR="000E7196">
        <w:rPr>
          <w:sz w:val="20"/>
          <w:szCs w:val="20"/>
        </w:rPr>
        <w:t xml:space="preserve">psychiater drs. D.G. Con, </w:t>
      </w:r>
      <w:r>
        <w:rPr>
          <w:sz w:val="20"/>
          <w:szCs w:val="20"/>
        </w:rPr>
        <w:t>eiser</w:t>
      </w:r>
      <w:r w:rsidR="000E7196">
        <w:rPr>
          <w:sz w:val="20"/>
          <w:szCs w:val="20"/>
        </w:rPr>
        <w:t xml:space="preserve">, </w:t>
      </w:r>
      <w:r w:rsidRPr="00FE39F4">
        <w:rPr>
          <w:sz w:val="20"/>
          <w:szCs w:val="20"/>
        </w:rPr>
        <w:t>zonder nadere ingebrekestelling gerechtigd vorderingsmaatregelen te treffen, dan wel door derden te laten uitvoeren.</w:t>
      </w:r>
      <w:r w:rsidR="000E7196">
        <w:rPr>
          <w:sz w:val="20"/>
          <w:szCs w:val="20"/>
        </w:rPr>
        <w:t xml:space="preserve"> </w:t>
      </w:r>
    </w:p>
    <w:p w14:paraId="1E92D14D" w14:textId="77777777" w:rsidR="00FE39F4" w:rsidRPr="00FE39F4" w:rsidRDefault="00FE39F4" w:rsidP="00FE39F4">
      <w:pPr>
        <w:spacing w:after="0"/>
        <w:rPr>
          <w:sz w:val="20"/>
          <w:szCs w:val="20"/>
        </w:rPr>
      </w:pPr>
      <w:r w:rsidRPr="00FE39F4">
        <w:rPr>
          <w:sz w:val="20"/>
          <w:szCs w:val="20"/>
        </w:rPr>
        <w:t>Artikel 8</w:t>
      </w:r>
    </w:p>
    <w:p w14:paraId="6081CFF7" w14:textId="627320AB" w:rsidR="00FE39F4" w:rsidRDefault="00FE39F4" w:rsidP="00FE39F4">
      <w:pPr>
        <w:rPr>
          <w:sz w:val="20"/>
          <w:szCs w:val="20"/>
        </w:rPr>
      </w:pPr>
      <w:r w:rsidRPr="00FE39F4">
        <w:rPr>
          <w:sz w:val="20"/>
          <w:szCs w:val="20"/>
        </w:rPr>
        <w:t>Bij betalingsachterstand is de psychiater gerechtigd verdere behandeling op te schorten, totdat de patiënt aan zijn/haar betalingsverplichtingen heeft voldaan.</w:t>
      </w:r>
    </w:p>
    <w:p w14:paraId="6F14209A" w14:textId="07D8297A" w:rsidR="00FE39F4" w:rsidRPr="00FE39F4" w:rsidRDefault="00AC79F5" w:rsidP="00FE39F4">
      <w:pPr>
        <w:rPr>
          <w:sz w:val="20"/>
          <w:szCs w:val="20"/>
        </w:rPr>
      </w:pPr>
      <w:r>
        <w:rPr>
          <w:sz w:val="20"/>
          <w:szCs w:val="20"/>
        </w:rPr>
        <w:t>Met</w:t>
      </w:r>
      <w:r w:rsidR="00FE39F4" w:rsidRPr="00FE39F4">
        <w:rPr>
          <w:sz w:val="20"/>
          <w:szCs w:val="20"/>
        </w:rPr>
        <w:t xml:space="preserve"> het ondertekenen van </w:t>
      </w:r>
      <w:r>
        <w:rPr>
          <w:sz w:val="20"/>
          <w:szCs w:val="20"/>
        </w:rPr>
        <w:t xml:space="preserve">bovenstaande </w:t>
      </w:r>
      <w:r w:rsidR="00FE39F4" w:rsidRPr="00FE39F4">
        <w:rPr>
          <w:sz w:val="20"/>
          <w:szCs w:val="20"/>
        </w:rPr>
        <w:t xml:space="preserve">betalingsvoorwaarden verklaart ondergetekende/patiënt kennis te hebben genomen van genoemde betalingsvoorwaarden en akkoord te gaan met deze. </w:t>
      </w:r>
    </w:p>
    <w:p w14:paraId="7233B27F" w14:textId="77777777" w:rsidR="00FE39F4" w:rsidRPr="00FE39F4" w:rsidRDefault="00FE39F4" w:rsidP="00FE39F4">
      <w:pPr>
        <w:rPr>
          <w:sz w:val="20"/>
          <w:szCs w:val="20"/>
        </w:rPr>
      </w:pPr>
    </w:p>
    <w:p w14:paraId="4453AA66" w14:textId="77777777" w:rsidR="00FE39F4" w:rsidRPr="00FE39F4" w:rsidRDefault="00FE39F4" w:rsidP="00FE39F4">
      <w:pPr>
        <w:rPr>
          <w:sz w:val="20"/>
          <w:szCs w:val="20"/>
        </w:rPr>
      </w:pPr>
      <w:r w:rsidRPr="00FE39F4">
        <w:rPr>
          <w:sz w:val="20"/>
          <w:szCs w:val="20"/>
        </w:rPr>
        <w:t>Naam patiënt: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Datum:</w:t>
      </w:r>
    </w:p>
    <w:p w14:paraId="58BCD30F" w14:textId="77777777" w:rsidR="00FE39F4" w:rsidRPr="00FE39F4" w:rsidRDefault="00FE39F4" w:rsidP="00FE39F4">
      <w:pPr>
        <w:rPr>
          <w:sz w:val="20"/>
          <w:szCs w:val="20"/>
        </w:rPr>
      </w:pPr>
    </w:p>
    <w:p w14:paraId="5EF9D5A4" w14:textId="77777777" w:rsidR="00E95FB2" w:rsidRPr="00FE39F4" w:rsidRDefault="00FE39F4" w:rsidP="00FE39F4">
      <w:pPr>
        <w:rPr>
          <w:sz w:val="20"/>
          <w:szCs w:val="20"/>
        </w:rPr>
      </w:pPr>
      <w:r w:rsidRPr="00FE39F4">
        <w:rPr>
          <w:sz w:val="20"/>
          <w:szCs w:val="20"/>
        </w:rPr>
        <w:t>Geboortedatum</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E39F4">
        <w:rPr>
          <w:sz w:val="20"/>
          <w:szCs w:val="20"/>
        </w:rPr>
        <w:t>Handtekening:</w:t>
      </w:r>
    </w:p>
    <w:sectPr w:rsidR="00E95FB2" w:rsidRPr="00FE39F4" w:rsidSect="000E719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9F4"/>
    <w:rsid w:val="0004341B"/>
    <w:rsid w:val="000E7196"/>
    <w:rsid w:val="007508CE"/>
    <w:rsid w:val="00771664"/>
    <w:rsid w:val="00797441"/>
    <w:rsid w:val="008542D1"/>
    <w:rsid w:val="00AC79F5"/>
    <w:rsid w:val="00AF7CE0"/>
    <w:rsid w:val="00E95FB2"/>
    <w:rsid w:val="00F94A20"/>
    <w:rsid w:val="00FE39F4"/>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0BD0"/>
  <w15:chartTrackingRefBased/>
  <w15:docId w15:val="{5B393E79-2D78-4B55-8197-36D84C3F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39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39F4"/>
    <w:rPr>
      <w:color w:val="0563C1" w:themeColor="hyperlink"/>
      <w:u w:val="single"/>
    </w:rPr>
  </w:style>
  <w:style w:type="character" w:styleId="Onopgelostemelding">
    <w:name w:val="Unresolved Mention"/>
    <w:basedOn w:val="Standaardalinea-lettertype"/>
    <w:uiPriority w:val="99"/>
    <w:semiHidden/>
    <w:unhideWhenUsed/>
    <w:rsid w:val="00771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466</Words>
  <Characters>2566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Con</dc:creator>
  <cp:keywords/>
  <dc:description/>
  <cp:lastModifiedBy>David Con</cp:lastModifiedBy>
  <cp:revision>2</cp:revision>
  <dcterms:created xsi:type="dcterms:W3CDTF">2022-01-10T21:26:00Z</dcterms:created>
  <dcterms:modified xsi:type="dcterms:W3CDTF">2022-01-10T21:26:00Z</dcterms:modified>
</cp:coreProperties>
</file>